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4F" w:rsidRPr="000F344F" w:rsidRDefault="000F344F" w:rsidP="000F344F">
      <w:pPr>
        <w:widowControl/>
        <w:tabs>
          <w:tab w:val="left" w:pos="720"/>
        </w:tabs>
        <w:spacing w:line="480" w:lineRule="atLeast"/>
        <w:jc w:val="center"/>
        <w:rPr>
          <w:rFonts w:ascii="宋体" w:eastAsia="宋体" w:hAnsi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操作流程</w:t>
      </w:r>
    </w:p>
    <w:p w:rsidR="00E32086" w:rsidRDefault="000F344F">
      <w:pPr>
        <w:widowControl/>
        <w:numPr>
          <w:ilvl w:val="0"/>
          <w:numId w:val="2"/>
        </w:numPr>
        <w:spacing w:line="480" w:lineRule="atLeast"/>
        <w:ind w:left="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Style w:val="a4"/>
          <w:rFonts w:ascii="宋体" w:eastAsia="宋体" w:hAnsi="宋体" w:cs="宋体" w:hint="eastAsia"/>
          <w:bCs/>
          <w:color w:val="00B0F0"/>
          <w:sz w:val="28"/>
          <w:szCs w:val="28"/>
          <w:shd w:val="clear" w:color="auto" w:fill="FFFFFF"/>
        </w:rPr>
        <w:t>打开哈啰 APP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：在应用商店搜索并下载 “哈啰” APP，注册并登录账号。</w:t>
      </w:r>
    </w:p>
    <w:p w:rsidR="00E32086" w:rsidRDefault="000F344F">
      <w:pPr>
        <w:widowControl/>
        <w:numPr>
          <w:ilvl w:val="0"/>
          <w:numId w:val="2"/>
        </w:numPr>
        <w:spacing w:line="480" w:lineRule="atLeast"/>
        <w:ind w:left="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Style w:val="a4"/>
          <w:rFonts w:ascii="宋体" w:eastAsia="宋体" w:hAnsi="宋体" w:cs="宋体" w:hint="eastAsia"/>
          <w:bCs/>
          <w:color w:val="00B0F0"/>
          <w:sz w:val="28"/>
          <w:szCs w:val="28"/>
          <w:shd w:val="clear" w:color="auto" w:fill="FFFFFF"/>
        </w:rPr>
        <w:t>进入学生中心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：在 APP 首页找到并点击 “学生中心” 入口。</w:t>
      </w:r>
    </w:p>
    <w:p w:rsidR="00E32086" w:rsidRDefault="000F344F">
      <w:pPr>
        <w:widowControl/>
        <w:numPr>
          <w:ilvl w:val="0"/>
          <w:numId w:val="2"/>
        </w:numPr>
        <w:spacing w:line="480" w:lineRule="atLeast"/>
        <w:ind w:left="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Style w:val="a4"/>
          <w:rFonts w:ascii="宋体" w:eastAsia="宋体" w:hAnsi="宋体" w:cs="宋体" w:hint="eastAsia"/>
          <w:bCs/>
          <w:color w:val="00B0F0"/>
          <w:sz w:val="28"/>
          <w:szCs w:val="28"/>
          <w:shd w:val="clear" w:color="auto" w:fill="FFFFFF"/>
        </w:rPr>
        <w:t>选择学校：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在学校列表中找到并选择 “南京中医药大学”。</w:t>
      </w:r>
    </w:p>
    <w:p w:rsidR="00E32086" w:rsidRDefault="000F344F">
      <w:pPr>
        <w:widowControl/>
        <w:numPr>
          <w:ilvl w:val="0"/>
          <w:numId w:val="2"/>
        </w:numPr>
        <w:spacing w:line="480" w:lineRule="atLeast"/>
        <w:ind w:left="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Style w:val="a4"/>
          <w:rFonts w:ascii="宋体" w:eastAsia="宋体" w:hAnsi="宋体" w:cs="宋体" w:hint="eastAsia"/>
          <w:bCs/>
          <w:color w:val="00B0F0"/>
          <w:sz w:val="28"/>
          <w:szCs w:val="28"/>
          <w:shd w:val="clear" w:color="auto" w:fill="FFFFFF"/>
        </w:rPr>
        <w:t>完成认证：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按照提示填写并提交相关信息，等待审核通过即可。</w:t>
      </w:r>
    </w:p>
    <w:p w:rsidR="00E32086" w:rsidRDefault="000F344F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（学生认证流程示意图）</w:t>
      </w:r>
    </w:p>
    <w:p w:rsidR="00E32086" w:rsidRDefault="000F344F">
      <w:pPr>
        <w:widowControl/>
        <w:shd w:val="clear" w:color="auto" w:fill="FFFFFF"/>
        <w:spacing w:line="480" w:lineRule="atLeast"/>
        <w:jc w:val="left"/>
      </w:pPr>
      <w:r>
        <w:rPr>
          <w:noProof/>
        </w:rPr>
        <w:drawing>
          <wp:inline distT="0" distB="0" distL="114300" distR="114300">
            <wp:extent cx="5274310" cy="256159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86" w:rsidRDefault="000F344F">
      <w:pPr>
        <w:tabs>
          <w:tab w:val="left" w:pos="312"/>
        </w:tabs>
        <w:jc w:val="center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南中医学生认证步骤</w:t>
      </w:r>
    </w:p>
    <w:p w:rsidR="00E32086" w:rsidRDefault="00E32086">
      <w:pPr>
        <w:tabs>
          <w:tab w:val="left" w:pos="312"/>
        </w:tabs>
        <w:jc w:val="center"/>
        <w:rPr>
          <w:rFonts w:asciiTheme="minorEastAsia" w:hAnsiTheme="minorEastAsia" w:cstheme="minorEastAsia"/>
          <w:sz w:val="18"/>
          <w:szCs w:val="18"/>
        </w:rPr>
      </w:pPr>
    </w:p>
    <w:p w:rsidR="00E32086" w:rsidRDefault="000F344F">
      <w:pPr>
        <w:tabs>
          <w:tab w:val="left" w:pos="312"/>
        </w:tabs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noProof/>
          <w:sz w:val="24"/>
        </w:rPr>
        <w:lastRenderedPageBreak/>
        <w:drawing>
          <wp:inline distT="0" distB="0" distL="114300" distR="114300">
            <wp:extent cx="5269865" cy="2393315"/>
            <wp:effectExtent l="0" t="0" r="13335" b="19685"/>
            <wp:docPr id="2" name="图片 2" descr="低风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低风险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86" w:rsidRDefault="000F344F">
      <w:pPr>
        <w:tabs>
          <w:tab w:val="left" w:pos="312"/>
        </w:tabs>
        <w:jc w:val="center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南中医教师认证步骤</w:t>
      </w:r>
    </w:p>
    <w:p w:rsidR="00E32086" w:rsidRDefault="00E32086">
      <w:pPr>
        <w:pStyle w:val="2"/>
        <w:widowControl/>
        <w:spacing w:beforeAutospacing="0" w:afterAutospacing="0" w:line="480" w:lineRule="atLeast"/>
        <w:rPr>
          <w:rFonts w:hint="default"/>
          <w:color w:val="000000"/>
          <w:sz w:val="32"/>
          <w:szCs w:val="32"/>
          <w:shd w:val="clear" w:color="auto" w:fill="FFFFFF"/>
        </w:rPr>
      </w:pPr>
    </w:p>
    <w:p w:rsidR="00E32086" w:rsidRDefault="000F344F">
      <w:pPr>
        <w:pStyle w:val="2"/>
        <w:widowControl/>
        <w:spacing w:beforeAutospacing="0" w:afterAutospacing="0" w:line="480" w:lineRule="atLeast"/>
        <w:ind w:left="160"/>
        <w:rPr>
          <w:rFonts w:ascii="微软雅黑" w:eastAsia="微软雅黑" w:hAnsi="微软雅黑" w:cs="微软雅黑" w:hint="default"/>
          <w:color w:val="00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28"/>
          <w:szCs w:val="28"/>
          <w:shd w:val="clear" w:color="auto" w:fill="FFFFFF"/>
        </w:rPr>
        <w:t>特别提醒：</w:t>
      </w:r>
    </w:p>
    <w:p w:rsidR="00E32086" w:rsidRDefault="00E32086">
      <w:pPr>
        <w:ind w:left="160"/>
      </w:pPr>
    </w:p>
    <w:p w:rsidR="00E32086" w:rsidRDefault="000F344F">
      <w:pPr>
        <w:ind w:firstLineChars="200" w:firstLine="562"/>
        <w:jc w:val="left"/>
        <w:rPr>
          <w:rFonts w:ascii="宋体" w:eastAsia="宋体" w:hAnsi="宋体" w:cs="宋体"/>
          <w:b/>
          <w:bCs/>
          <w:color w:val="00B0F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B0F0"/>
          <w:sz w:val="28"/>
          <w:szCs w:val="28"/>
        </w:rPr>
        <w:t>1.骑行前，检查车况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①检查车座、车锁、车胎、车身是否异常，轻捏刹闸检查刹车情况；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②在哈啰APP或支付宝点击“扫一扫”，将摄像头对准车辆二维码,成功解锁</w:t>
      </w:r>
    </w:p>
    <w:p w:rsidR="00E32086" w:rsidRDefault="000F344F">
      <w:pPr>
        <w:ind w:firstLineChars="200" w:firstLine="562"/>
        <w:jc w:val="left"/>
        <w:rPr>
          <w:rFonts w:ascii="宋体" w:eastAsia="宋体" w:hAnsi="宋体" w:cs="宋体"/>
          <w:color w:val="00B0F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B0F0"/>
          <w:sz w:val="28"/>
          <w:szCs w:val="28"/>
        </w:rPr>
        <w:t>2.骑行时，遵守交规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①靠右骑行，不抢道、不逆行、不急行；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②不玩手机不带耳机骑行，不互相追逐打闹，不违规载人等；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③如遇雨雪等特殊天气，道路湿滑，需注意安全，避免一边撑伞一边骑行；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④转弯、经过路口、经过学校拥挤路段时，减速慢行，注意往来的行人和车辆</w:t>
      </w:r>
    </w:p>
    <w:p w:rsidR="00E32086" w:rsidRDefault="000F344F">
      <w:pPr>
        <w:ind w:firstLineChars="200" w:firstLine="562"/>
        <w:jc w:val="left"/>
        <w:rPr>
          <w:rFonts w:ascii="宋体" w:eastAsia="宋体" w:hAnsi="宋体" w:cs="宋体"/>
          <w:b/>
          <w:bCs/>
          <w:color w:val="00B0F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B0F0"/>
          <w:sz w:val="28"/>
          <w:szCs w:val="28"/>
        </w:rPr>
        <w:t>3.骑行后，及时落锁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①骑行结束，落锁后检查记录时间是否正确，若出现异常，拍照留证，及时反馈给在线客服。</w:t>
      </w:r>
    </w:p>
    <w:p w:rsidR="00E32086" w:rsidRDefault="000F344F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②自觉践行文明出行。在骑行结束后,将哈啰单车有序地停放在规定的停车线内。</w:t>
      </w:r>
    </w:p>
    <w:p w:rsidR="00E32086" w:rsidRDefault="000F344F">
      <w:pPr>
        <w:ind w:firstLineChars="200" w:firstLine="420"/>
        <w:jc w:val="left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000625" cy="2705100"/>
            <wp:effectExtent l="0" t="0" r="3175" b="1270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86" w:rsidRDefault="00E32086">
      <w:pPr>
        <w:jc w:val="center"/>
        <w:rPr>
          <w:rFonts w:ascii="黑体" w:eastAsia="黑体" w:hAnsi="黑体" w:cs="黑体"/>
          <w:sz w:val="32"/>
          <w:szCs w:val="32"/>
        </w:rPr>
      </w:pPr>
    </w:p>
    <w:sectPr w:rsidR="00E32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4C" w:rsidRDefault="0050534C"/>
  </w:endnote>
  <w:endnote w:type="continuationSeparator" w:id="0">
    <w:p w:rsidR="0050534C" w:rsidRDefault="00505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4C" w:rsidRDefault="0050534C"/>
  </w:footnote>
  <w:footnote w:type="continuationSeparator" w:id="0">
    <w:p w:rsidR="0050534C" w:rsidRDefault="005053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BE5D4"/>
    <w:multiLevelType w:val="multilevel"/>
    <w:tmpl w:val="37FBE5D4"/>
    <w:lvl w:ilvl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F372869"/>
    <w:multiLevelType w:val="multilevel"/>
    <w:tmpl w:val="7F372869"/>
    <w:lvl w:ilvl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FF75F6"/>
    <w:rsid w:val="DDFF75F6"/>
    <w:rsid w:val="FA5277D3"/>
    <w:rsid w:val="FBF68468"/>
    <w:rsid w:val="FCFF588D"/>
    <w:rsid w:val="FFB67025"/>
    <w:rsid w:val="FFFFF593"/>
    <w:rsid w:val="000F344F"/>
    <w:rsid w:val="0050534C"/>
    <w:rsid w:val="006061BE"/>
    <w:rsid w:val="00E32086"/>
    <w:rsid w:val="0FFFDF77"/>
    <w:rsid w:val="1BFDE715"/>
    <w:rsid w:val="3F7F1220"/>
    <w:rsid w:val="56F77332"/>
    <w:rsid w:val="5F9F51E0"/>
    <w:rsid w:val="69F16815"/>
    <w:rsid w:val="78DF54E3"/>
    <w:rsid w:val="7DD70493"/>
    <w:rsid w:val="7F43414A"/>
    <w:rsid w:val="7FC957EF"/>
    <w:rsid w:val="8FB723B6"/>
    <w:rsid w:val="C97DAE3E"/>
    <w:rsid w:val="CFDD174D"/>
    <w:rsid w:val="DDFF75F6"/>
    <w:rsid w:val="DEDB93D6"/>
    <w:rsid w:val="E7FFF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DBD24C6-799A-404B-88DE-CBAF521B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耿晨光</cp:lastModifiedBy>
  <cp:revision>2</cp:revision>
  <dcterms:created xsi:type="dcterms:W3CDTF">2026-08-31T08:41:00Z</dcterms:created>
  <dcterms:modified xsi:type="dcterms:W3CDTF">2026-08-31T08:41:00Z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025426AD407A11587517946A0B41D9B4_43</vt:lpwstr>
  </property>
</Properties>
</file>